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5706F" w14:textId="25182BD6" w:rsidR="00B53EE1" w:rsidRDefault="00DA285D" w:rsidP="00C65B62">
      <w:pPr>
        <w:spacing w:line="586" w:lineRule="exact"/>
        <w:jc w:val="center"/>
        <w:rPr>
          <w:rFonts w:ascii="Calibri" w:eastAsia="Calibri" w:hAnsi="Calibri" w:cs="Calibri"/>
          <w:b/>
          <w:bCs/>
          <w:spacing w:val="-9"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Risk</w:t>
      </w:r>
      <w:r>
        <w:rPr>
          <w:rFonts w:ascii="Calibri" w:eastAsia="Calibri" w:hAnsi="Calibri" w:cs="Calibri"/>
          <w:b/>
          <w:bCs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Assessment</w:t>
      </w:r>
      <w:r>
        <w:rPr>
          <w:rFonts w:ascii="Calibri" w:eastAsia="Calibri" w:hAnsi="Calibri" w:cs="Calibri"/>
          <w:b/>
          <w:bCs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–</w:t>
      </w:r>
      <w:r w:rsidR="00C65B62"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</w:t>
      </w:r>
      <w:r w:rsidR="005735CB"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Mobile </w:t>
      </w:r>
      <w:proofErr w:type="gramStart"/>
      <w:r w:rsidR="005735CB">
        <w:rPr>
          <w:rFonts w:ascii="Calibri" w:eastAsia="Calibri" w:hAnsi="Calibri" w:cs="Calibri"/>
          <w:b/>
          <w:bCs/>
          <w:spacing w:val="-9"/>
          <w:sz w:val="48"/>
          <w:szCs w:val="48"/>
        </w:rPr>
        <w:t>Rock Climbing</w:t>
      </w:r>
      <w:proofErr w:type="gramEnd"/>
      <w:r w:rsidR="005735CB">
        <w:rPr>
          <w:rFonts w:ascii="Calibri" w:eastAsia="Calibri" w:hAnsi="Calibri" w:cs="Calibri"/>
          <w:b/>
          <w:bCs/>
          <w:spacing w:val="-9"/>
          <w:sz w:val="48"/>
          <w:szCs w:val="48"/>
        </w:rPr>
        <w:t xml:space="preserve"> Wall</w:t>
      </w:r>
    </w:p>
    <w:p w14:paraId="23E71670" w14:textId="384103C6" w:rsidR="00C65B62" w:rsidRDefault="00C65B62" w:rsidP="00C65B62">
      <w:pPr>
        <w:spacing w:line="586" w:lineRule="exact"/>
        <w:jc w:val="center"/>
        <w:rPr>
          <w:rFonts w:ascii="Calibri" w:eastAsia="Calibri" w:hAnsi="Calibri" w:cs="Calibri"/>
          <w:b/>
          <w:bCs/>
          <w:spacing w:val="-1"/>
          <w:sz w:val="48"/>
          <w:szCs w:val="48"/>
        </w:rPr>
      </w:pPr>
    </w:p>
    <w:p w14:paraId="73547E6E" w14:textId="6E6F0E8E" w:rsidR="00DA285D" w:rsidRDefault="00DA285D">
      <w:pPr>
        <w:spacing w:line="586" w:lineRule="exact"/>
        <w:ind w:left="5253"/>
        <w:rPr>
          <w:rFonts w:ascii="Calibri" w:eastAsia="Calibri" w:hAnsi="Calibri" w:cs="Calibri"/>
          <w:sz w:val="48"/>
          <w:szCs w:val="48"/>
        </w:rPr>
      </w:pPr>
    </w:p>
    <w:tbl>
      <w:tblPr>
        <w:tblW w:w="1635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6"/>
        <w:gridCol w:w="829"/>
        <w:gridCol w:w="1275"/>
        <w:gridCol w:w="4416"/>
        <w:gridCol w:w="1701"/>
        <w:gridCol w:w="3119"/>
        <w:gridCol w:w="1559"/>
        <w:gridCol w:w="2126"/>
      </w:tblGrid>
      <w:tr w:rsidR="004E78A2" w14:paraId="78D8152C" w14:textId="77777777" w:rsidTr="004E78A2">
        <w:trPr>
          <w:trHeight w:hRule="exact" w:val="497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4790" w14:textId="3602151C" w:rsidR="00DA285D" w:rsidRDefault="00DA285D" w:rsidP="006E108D">
            <w:pPr>
              <w:pStyle w:val="TableParagraph"/>
              <w:spacing w:line="242" w:lineRule="exact"/>
              <w:ind w:left="12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Hazard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65D0DB1" w14:textId="77777777" w:rsidR="00DA285D" w:rsidRDefault="00DA285D" w:rsidP="00286252"/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AE329D8" w14:textId="4AD7B552" w:rsidR="00DA285D" w:rsidRDefault="00066A54" w:rsidP="00066A54">
            <w:pPr>
              <w:pStyle w:val="TableParagraph"/>
              <w:spacing w:line="242" w:lineRule="exact"/>
              <w:ind w:left="17" w:hanging="1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Who Is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At</w:t>
            </w:r>
            <w:proofErr w:type="gramEnd"/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="00DA285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Risk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94EE8" w14:textId="53273738" w:rsidR="00DA285D" w:rsidRDefault="00066A54" w:rsidP="006E108D">
            <w:pPr>
              <w:pStyle w:val="TableParagraph"/>
              <w:spacing w:line="242" w:lineRule="exact"/>
              <w:ind w:righ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Possible Effects/Harm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51BD6" w14:textId="77777777" w:rsidR="00DA285D" w:rsidRDefault="00DA285D" w:rsidP="006E108D">
            <w:pPr>
              <w:pStyle w:val="TableParagraph"/>
              <w:spacing w:line="242" w:lineRule="exact"/>
              <w:ind w:left="115" w:right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Likelihood</w:t>
            </w:r>
          </w:p>
          <w:p w14:paraId="70699677" w14:textId="760B5556" w:rsidR="00DA285D" w:rsidRDefault="00066A54" w:rsidP="006E108D">
            <w:pPr>
              <w:pStyle w:val="TableParagraph"/>
              <w:spacing w:line="242" w:lineRule="exact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High/Med/Low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FB91A" w14:textId="1B800100" w:rsidR="00DA285D" w:rsidRDefault="00066A54" w:rsidP="006E108D">
            <w:pPr>
              <w:pStyle w:val="TableParagraph"/>
              <w:spacing w:line="242" w:lineRule="exact"/>
              <w:ind w:left="205" w:right="2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Evaluation &amp; Control Measures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DC8A6" w14:textId="2B7DFAAC" w:rsidR="00DA285D" w:rsidRDefault="00066A54" w:rsidP="006E108D">
            <w:pPr>
              <w:pStyle w:val="TableParagraph"/>
              <w:spacing w:line="242" w:lineRule="exact"/>
              <w:ind w:left="112" w:right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Revised Rating</w:t>
            </w:r>
            <w:r w:rsidR="006D342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High/Med/Low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76344" w14:textId="6400D05A" w:rsidR="00DA285D" w:rsidRDefault="006D3424" w:rsidP="006D3424">
            <w:pPr>
              <w:pStyle w:val="TableParagraph"/>
              <w:spacing w:line="242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Are There Adequate   Control Measures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Place</w:t>
            </w:r>
          </w:p>
        </w:tc>
      </w:tr>
      <w:tr w:rsidR="00CA0EC5" w14:paraId="1ED62B39" w14:textId="77777777" w:rsidTr="004E78A2">
        <w:trPr>
          <w:trHeight w:hRule="exact" w:val="1291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6C15D" w14:textId="768E9438" w:rsidR="005735CB" w:rsidRDefault="006D3424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Falling from climbing wall and onto staff below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8E8DA" w14:textId="391FB6B5" w:rsidR="00C65B62" w:rsidRDefault="006D3424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Participants/Staff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E33CF" w14:textId="77777777" w:rsidR="005670C2" w:rsidRPr="005670C2" w:rsidRDefault="005670C2" w:rsidP="005670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70C2">
              <w:rPr>
                <w:rFonts w:ascii="Arial" w:hAnsi="Arial" w:cs="Arial"/>
                <w:sz w:val="16"/>
                <w:szCs w:val="16"/>
              </w:rPr>
              <w:t>Risk of serious injury</w:t>
            </w:r>
          </w:p>
          <w:p w14:paraId="46AD2CA9" w14:textId="56C30185" w:rsidR="00066A54" w:rsidRDefault="00066A54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733DF" w14:textId="19320130" w:rsidR="00DA285D" w:rsidRDefault="00D84795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High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1B685" w14:textId="77777777" w:rsidR="00D84795" w:rsidRDefault="00D84795" w:rsidP="00D84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4795">
              <w:rPr>
                <w:rFonts w:ascii="Arial" w:hAnsi="Arial" w:cs="Arial"/>
                <w:sz w:val="16"/>
                <w:szCs w:val="16"/>
              </w:rPr>
              <w:t>Participants are belayed on a climbing rope which arrests fall. Participants to be fitted in a correctly sized harness, attached to the rope. All equipment to be inspected regularly and reviewed annually. Supervised by trained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B945838" w14:textId="0D9283AA" w:rsidR="00D84795" w:rsidRPr="00D84795" w:rsidRDefault="00D84795" w:rsidP="00D847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Quads N Castles Staff</w:t>
            </w:r>
          </w:p>
          <w:p w14:paraId="4FADF91B" w14:textId="25092600" w:rsidR="00DA285D" w:rsidRPr="00D84795" w:rsidRDefault="00DA285D" w:rsidP="006E108D">
            <w:pPr>
              <w:pStyle w:val="TableParagraph"/>
              <w:spacing w:line="179" w:lineRule="exact"/>
              <w:ind w:left="505" w:right="504"/>
              <w:jc w:val="center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A6DD4" w14:textId="64C218A2" w:rsidR="00DA285D" w:rsidRDefault="00D84795" w:rsidP="00D84795">
            <w:pPr>
              <w:pStyle w:val="TableParagraph"/>
              <w:spacing w:line="179" w:lineRule="exact"/>
              <w:ind w:left="505" w:right="5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8637F" w14:textId="77777777" w:rsidR="00CA0EC5" w:rsidRPr="00CA0EC5" w:rsidRDefault="00CA0EC5" w:rsidP="00CA0E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0EC5">
              <w:rPr>
                <w:rFonts w:ascii="Arial" w:hAnsi="Arial" w:cs="Arial"/>
                <w:sz w:val="16"/>
                <w:szCs w:val="16"/>
              </w:rPr>
              <w:t>Yes. Staff to be trained in basic first aid to be used in the event of minor accidents and injuries.</w:t>
            </w:r>
          </w:p>
          <w:p w14:paraId="3C9442DF" w14:textId="70CFB1E4" w:rsidR="00DA285D" w:rsidRDefault="00DA285D" w:rsidP="00D23576">
            <w:pPr>
              <w:pStyle w:val="TableParagraph"/>
              <w:spacing w:line="179" w:lineRule="exact"/>
              <w:ind w:left="329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4E78A2" w14:paraId="4251FC4A" w14:textId="77777777" w:rsidTr="004E78A2">
        <w:trPr>
          <w:trHeight w:hRule="exact" w:val="550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878B0" w14:textId="1AD5CAB5" w:rsidR="004E78A2" w:rsidRDefault="004E78A2" w:rsidP="005735CB">
            <w:pPr>
              <w:pStyle w:val="TableParagraph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Hitting the wall when descending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AB0BB" w14:textId="3958BDD1" w:rsidR="004E78A2" w:rsidRDefault="004E78A2" w:rsidP="006E108D">
            <w:pPr>
              <w:pStyle w:val="TableParagraph"/>
              <w:spacing w:before="2" w:line="182" w:lineRule="exact"/>
              <w:ind w:left="102" w:right="12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Participants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FDA57" w14:textId="402FCDA8" w:rsidR="004E78A2" w:rsidRDefault="004E78A2" w:rsidP="007D463D">
            <w:pPr>
              <w:pStyle w:val="TableParagraph"/>
              <w:spacing w:line="181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Risk of injury from hitting the climbing wall or other climbers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81B71" w14:textId="6E120E8D" w:rsidR="004E78A2" w:rsidRDefault="004E78A2" w:rsidP="006E108D">
            <w:pPr>
              <w:pStyle w:val="TableParagraph"/>
              <w:spacing w:line="181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8D4C5" w14:textId="77777777" w:rsidR="004E78A2" w:rsidRPr="00CA0EC5" w:rsidRDefault="004E78A2" w:rsidP="00CA0E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A0EC5">
              <w:rPr>
                <w:rFonts w:ascii="Arial" w:hAnsi="Arial" w:cs="Arial"/>
                <w:sz w:val="16"/>
                <w:szCs w:val="16"/>
              </w:rPr>
              <w:t>Participants are belayed on a climbing rope which arrests fall. Participants to be told how to make a controlled descent.</w:t>
            </w:r>
          </w:p>
          <w:p w14:paraId="42517DBD" w14:textId="2FB44BB3" w:rsidR="004E78A2" w:rsidRPr="00CA0EC5" w:rsidRDefault="004E78A2" w:rsidP="00CA0EC5">
            <w:pPr>
              <w:pStyle w:val="TableParagraph"/>
              <w:spacing w:line="181" w:lineRule="exact"/>
              <w:ind w:left="505" w:right="504"/>
              <w:jc w:val="center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1A4A2" w14:textId="5F5A4142" w:rsidR="004E78A2" w:rsidRDefault="004E78A2" w:rsidP="006E108D">
            <w:pPr>
              <w:pStyle w:val="TableParagraph"/>
              <w:spacing w:line="181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C64BF" w14:textId="77777777" w:rsidR="004E78A2" w:rsidRDefault="004E78A2" w:rsidP="006E108D">
            <w:pPr>
              <w:pStyle w:val="TableParagraph"/>
              <w:spacing w:line="179" w:lineRule="exact"/>
              <w:ind w:left="128" w:right="13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Yes</w:t>
            </w:r>
          </w:p>
          <w:p w14:paraId="1625C70D" w14:textId="05E6C1FB" w:rsidR="004E78A2" w:rsidRDefault="004E78A2" w:rsidP="00CA0EC5">
            <w:pPr>
              <w:pStyle w:val="TableParagraph"/>
              <w:spacing w:line="181" w:lineRule="exact"/>
              <w:ind w:left="1945" w:right="1946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4E78A2" w14:paraId="42B44BAD" w14:textId="77777777" w:rsidTr="004E78A2">
        <w:trPr>
          <w:trHeight w:hRule="exact" w:val="558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FCCBD" w14:textId="53285CBE" w:rsidR="004E78A2" w:rsidRDefault="004E78A2" w:rsidP="005735CB">
            <w:pPr>
              <w:pStyle w:val="TableParagraph"/>
              <w:spacing w:line="181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Failure of equipment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E279B" w14:textId="785B6B1B" w:rsidR="004E78A2" w:rsidRDefault="004E78A2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Participants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240F3" w14:textId="3D29B844" w:rsidR="004E78A2" w:rsidRDefault="004E78A2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Risk of injury from failure of rope, belay or harness</w:t>
            </w:r>
          </w:p>
          <w:p w14:paraId="2F226360" w14:textId="77777777" w:rsidR="004E78A2" w:rsidRDefault="004E78A2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B1D16" w14:textId="68031F38" w:rsidR="004E78A2" w:rsidRDefault="004E78A2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F2B3D" w14:textId="77777777" w:rsidR="004E78A2" w:rsidRPr="004E78A2" w:rsidRDefault="004E78A2" w:rsidP="004E78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8A2">
              <w:rPr>
                <w:rFonts w:ascii="Arial" w:hAnsi="Arial" w:cs="Arial"/>
                <w:sz w:val="16"/>
                <w:szCs w:val="16"/>
              </w:rPr>
              <w:t>All equipment to be inspected regularly and reviewed annually</w:t>
            </w:r>
          </w:p>
          <w:p w14:paraId="3DA7AC36" w14:textId="4C373AFF" w:rsidR="004E78A2" w:rsidRPr="004E78A2" w:rsidRDefault="004E78A2" w:rsidP="004E78A2">
            <w:pPr>
              <w:pStyle w:val="TableParagraph"/>
              <w:spacing w:line="179" w:lineRule="exact"/>
              <w:ind w:left="505" w:right="504"/>
              <w:jc w:val="center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65793" w14:textId="1C6A423C" w:rsidR="004E78A2" w:rsidRDefault="004E78A2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A16AA" w14:textId="10F59365" w:rsidR="004E78A2" w:rsidRDefault="004E78A2" w:rsidP="006E108D">
            <w:pPr>
              <w:pStyle w:val="TableParagraph"/>
              <w:spacing w:before="27"/>
              <w:ind w:left="128" w:right="13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Yes</w:t>
            </w:r>
          </w:p>
        </w:tc>
      </w:tr>
      <w:tr w:rsidR="00157041" w14:paraId="40E5DBA7" w14:textId="77777777" w:rsidTr="004E78A2">
        <w:trPr>
          <w:trHeight w:hRule="exact" w:val="744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2E5A4" w14:textId="3E3DE436" w:rsidR="00157041" w:rsidRPr="004E78A2" w:rsidRDefault="00157041" w:rsidP="001570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8A2">
              <w:rPr>
                <w:rFonts w:ascii="Arial" w:hAnsi="Arial" w:cs="Arial"/>
                <w:sz w:val="16"/>
                <w:szCs w:val="16"/>
              </w:rPr>
              <w:t>Falling objects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09B91" w14:textId="6A064F40" w:rsidR="00157041" w:rsidRDefault="00157041" w:rsidP="00157041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Staff, Participants and the public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36CCA" w14:textId="48FA44A5" w:rsidR="00157041" w:rsidRPr="004E78A2" w:rsidRDefault="00157041" w:rsidP="001570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8A2">
              <w:rPr>
                <w:rFonts w:ascii="Arial" w:hAnsi="Arial" w:cs="Arial"/>
                <w:sz w:val="16"/>
                <w:szCs w:val="16"/>
              </w:rPr>
              <w:t>Risk of injury from loose items falling from participants pockets or loose shoes/ clothing.</w:t>
            </w:r>
          </w:p>
          <w:p w14:paraId="01A7360B" w14:textId="2EE79B74" w:rsidR="00157041" w:rsidRDefault="00157041" w:rsidP="00157041">
            <w:pPr>
              <w:pStyle w:val="TableParagraph"/>
              <w:spacing w:before="5" w:line="182" w:lineRule="exact"/>
              <w:ind w:right="24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10410" w14:textId="0DB0D27D" w:rsidR="00157041" w:rsidRDefault="00157041" w:rsidP="00157041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Low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AC682" w14:textId="77777777" w:rsidR="00157041" w:rsidRPr="004E78A2" w:rsidRDefault="00157041" w:rsidP="001570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78A2">
              <w:rPr>
                <w:rFonts w:ascii="Arial" w:hAnsi="Arial" w:cs="Arial"/>
                <w:sz w:val="16"/>
                <w:szCs w:val="16"/>
              </w:rPr>
              <w:t>Participants to empty pockets before using the wall and ensure shoes are properly fitted and secure. Barrier to be set up around the wall to protect the spectators.</w:t>
            </w:r>
          </w:p>
          <w:p w14:paraId="1B9598E8" w14:textId="4E0F0FB7" w:rsidR="00157041" w:rsidRPr="004E78A2" w:rsidRDefault="00157041" w:rsidP="00157041">
            <w:pPr>
              <w:pStyle w:val="TableParagraph"/>
              <w:spacing w:line="179" w:lineRule="exact"/>
              <w:ind w:left="505" w:right="504"/>
              <w:jc w:val="center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7B902" w14:textId="105EE621" w:rsidR="00157041" w:rsidRDefault="00157041" w:rsidP="00157041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1772E" w14:textId="658D43EF" w:rsidR="00157041" w:rsidRDefault="00157041" w:rsidP="00157041">
            <w:pPr>
              <w:pStyle w:val="TableParagraph"/>
              <w:spacing w:line="179" w:lineRule="exact"/>
              <w:ind w:left="1945" w:right="194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Yes</w:t>
            </w:r>
          </w:p>
        </w:tc>
      </w:tr>
      <w:tr w:rsidR="004E78A2" w14:paraId="521C850A" w14:textId="77777777" w:rsidTr="00157041">
        <w:trPr>
          <w:trHeight w:hRule="exact" w:val="853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68B35" w14:textId="2B6D0716" w:rsidR="004E78A2" w:rsidRDefault="00157041" w:rsidP="005735CB">
            <w:pPr>
              <w:pStyle w:val="TableParagraph"/>
              <w:spacing w:line="181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Inappropriate behavior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74273" w14:textId="611B0493" w:rsidR="004E78A2" w:rsidRDefault="00157041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Staff, Participants and the public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9695C" w14:textId="1ECFA1B8" w:rsidR="00157041" w:rsidRPr="00157041" w:rsidRDefault="00157041" w:rsidP="001570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041">
              <w:rPr>
                <w:rFonts w:ascii="Arial" w:hAnsi="Arial" w:cs="Arial"/>
                <w:sz w:val="16"/>
                <w:szCs w:val="16"/>
              </w:rPr>
              <w:t xml:space="preserve">Inappropriate </w:t>
            </w:r>
            <w:r w:rsidRPr="00157041">
              <w:rPr>
                <w:rFonts w:ascii="Arial" w:hAnsi="Arial" w:cs="Arial"/>
                <w:sz w:val="16"/>
                <w:szCs w:val="16"/>
              </w:rPr>
              <w:t>behavior</w:t>
            </w:r>
            <w:r w:rsidRPr="00157041">
              <w:rPr>
                <w:rFonts w:ascii="Arial" w:hAnsi="Arial" w:cs="Arial"/>
                <w:sz w:val="16"/>
                <w:szCs w:val="16"/>
              </w:rPr>
              <w:t xml:space="preserve"> on the wall could result in injury or unsafe conditions</w:t>
            </w:r>
          </w:p>
          <w:p w14:paraId="7EED1994" w14:textId="1A23AE10" w:rsidR="004E78A2" w:rsidRDefault="004E78A2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40DE" w14:textId="6902EDCE" w:rsidR="004E78A2" w:rsidRDefault="00157041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5A626" w14:textId="44FCD273" w:rsidR="00157041" w:rsidRPr="00157041" w:rsidRDefault="00157041" w:rsidP="00A12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041">
              <w:rPr>
                <w:rFonts w:ascii="Arial" w:hAnsi="Arial" w:cs="Arial"/>
                <w:sz w:val="16"/>
                <w:szCs w:val="16"/>
              </w:rPr>
              <w:t xml:space="preserve">Participants to be supervised by </w:t>
            </w:r>
            <w:r>
              <w:rPr>
                <w:rFonts w:ascii="Arial" w:hAnsi="Arial" w:cs="Arial"/>
                <w:sz w:val="16"/>
                <w:szCs w:val="16"/>
              </w:rPr>
              <w:t>Quads N Castles</w:t>
            </w:r>
            <w:r w:rsidRPr="00157041">
              <w:rPr>
                <w:rFonts w:ascii="Arial" w:hAnsi="Arial" w:cs="Arial"/>
                <w:sz w:val="16"/>
                <w:szCs w:val="16"/>
              </w:rPr>
              <w:t xml:space="preserve"> staff. Any persons behaving inappropriately are to be asked</w:t>
            </w:r>
            <w:r>
              <w:rPr>
                <w:rFonts w:ascii="Arial" w:hAnsi="Arial" w:cs="Arial"/>
                <w:sz w:val="16"/>
                <w:szCs w:val="16"/>
              </w:rPr>
              <w:t xml:space="preserve"> t</w:t>
            </w:r>
            <w:r w:rsidR="00A12C86">
              <w:rPr>
                <w:rFonts w:ascii="Arial" w:hAnsi="Arial" w:cs="Arial"/>
                <w:sz w:val="16"/>
                <w:szCs w:val="16"/>
              </w:rPr>
              <w:t>o</w:t>
            </w:r>
            <w:r w:rsidRPr="00157041">
              <w:rPr>
                <w:rFonts w:ascii="Arial" w:hAnsi="Arial" w:cs="Arial"/>
                <w:sz w:val="16"/>
                <w:szCs w:val="16"/>
              </w:rPr>
              <w:t xml:space="preserve"> vacate the wall.</w:t>
            </w:r>
          </w:p>
          <w:p w14:paraId="09F47977" w14:textId="51A84255" w:rsidR="004E78A2" w:rsidRDefault="004E78A2" w:rsidP="006E108D">
            <w:pPr>
              <w:pStyle w:val="TableParagraph"/>
              <w:spacing w:line="179" w:lineRule="exact"/>
              <w:ind w:left="505" w:right="50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48487" w14:textId="150AAD4D" w:rsidR="004E78A2" w:rsidRDefault="00A12C86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CEEA9" w14:textId="4590F3D3" w:rsidR="004E78A2" w:rsidRDefault="00A12C86" w:rsidP="006E108D">
            <w:pPr>
              <w:pStyle w:val="TableParagraph"/>
              <w:spacing w:line="179" w:lineRule="exact"/>
              <w:ind w:left="1945" w:right="194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Yes</w:t>
            </w:r>
          </w:p>
        </w:tc>
      </w:tr>
      <w:tr w:rsidR="004E78A2" w14:paraId="53B54AEC" w14:textId="77777777" w:rsidTr="00A12C86">
        <w:trPr>
          <w:trHeight w:hRule="exact" w:val="852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1C958" w14:textId="66078D3B" w:rsidR="004E78A2" w:rsidRDefault="00A12C86" w:rsidP="005735CB">
            <w:pPr>
              <w:pStyle w:val="TableParagraph"/>
              <w:spacing w:line="181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Fear of heights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3DB3A" w14:textId="7B9D3F27" w:rsidR="004E78A2" w:rsidRDefault="00A12C86" w:rsidP="006E108D">
            <w:pPr>
              <w:pStyle w:val="TableParagraph"/>
              <w:spacing w:before="27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Participants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D84E9" w14:textId="020797DC" w:rsidR="00A12C86" w:rsidRPr="00A12C86" w:rsidRDefault="00A12C86" w:rsidP="00A12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C86">
              <w:rPr>
                <w:rFonts w:ascii="Arial" w:hAnsi="Arial" w:cs="Arial"/>
                <w:sz w:val="16"/>
                <w:szCs w:val="16"/>
              </w:rPr>
              <w:t>Participant may become “frozen” on the wall or could experience an anxiety attack</w:t>
            </w:r>
          </w:p>
          <w:p w14:paraId="126E168A" w14:textId="55CE2350" w:rsidR="004E78A2" w:rsidRPr="00A12C86" w:rsidRDefault="004E78A2" w:rsidP="00A12C86">
            <w:pPr>
              <w:pStyle w:val="TableParagraph"/>
              <w:spacing w:line="179" w:lineRule="exact"/>
              <w:ind w:left="102"/>
              <w:jc w:val="center"/>
              <w:rPr>
                <w:rFonts w:ascii="Arial" w:eastAsia="Arial Narrow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37723" w14:textId="5387B810" w:rsidR="004E78A2" w:rsidRDefault="00666A84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05883295" wp14:editId="07945CCE">
                  <wp:simplePos x="0" y="0"/>
                  <wp:positionH relativeFrom="margin">
                    <wp:posOffset>-3660703</wp:posOffset>
                  </wp:positionH>
                  <wp:positionV relativeFrom="paragraph">
                    <wp:posOffset>-3456498</wp:posOffset>
                  </wp:positionV>
                  <wp:extent cx="7789762" cy="595798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uads chest emblem.jpg"/>
                          <pic:cNvPicPr/>
                        </pic:nvPicPr>
                        <pic:blipFill>
                          <a:blip r:embed="rId4">
                            <a:alphaModFix am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762" cy="59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C86">
              <w:rPr>
                <w:rFonts w:ascii="Arial Narrow" w:eastAsia="Arial Narrow" w:hAnsi="Arial Narrow" w:cs="Arial Narrow"/>
                <w:sz w:val="16"/>
                <w:szCs w:val="16"/>
              </w:rPr>
              <w:t>Medium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BF8F8" w14:textId="77777777" w:rsidR="00A12C86" w:rsidRPr="00A12C86" w:rsidRDefault="00A12C86" w:rsidP="00A12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12C86">
              <w:rPr>
                <w:rFonts w:ascii="Arial" w:hAnsi="Arial" w:cs="Arial"/>
                <w:sz w:val="16"/>
                <w:szCs w:val="16"/>
              </w:rPr>
              <w:t>Participants to be reassured on how to make a controlled descent. Staff only to manually assist participants if fully trained and harnessed.</w:t>
            </w:r>
          </w:p>
          <w:p w14:paraId="16DE4CBD" w14:textId="4F939F1D" w:rsidR="004E78A2" w:rsidRDefault="004E78A2" w:rsidP="006E108D">
            <w:pPr>
              <w:pStyle w:val="TableParagraph"/>
              <w:spacing w:line="179" w:lineRule="exact"/>
              <w:ind w:left="505" w:right="50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2AC06" w14:textId="37CDAC68" w:rsidR="004E78A2" w:rsidRDefault="00A12C86" w:rsidP="006E108D">
            <w:pPr>
              <w:pStyle w:val="TableParagraph"/>
              <w:spacing w:line="179" w:lineRule="exact"/>
              <w:ind w:left="505" w:right="5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E5951" w14:textId="0144B149" w:rsidR="004E78A2" w:rsidRDefault="00A12C86" w:rsidP="00D23576">
            <w:pPr>
              <w:pStyle w:val="TableParagraph"/>
              <w:spacing w:line="179" w:lineRule="exact"/>
              <w:ind w:left="87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Yes</w:t>
            </w:r>
          </w:p>
        </w:tc>
      </w:tr>
      <w:tr w:rsidR="004E78A2" w14:paraId="4321A9A2" w14:textId="77777777" w:rsidTr="004E78A2">
        <w:trPr>
          <w:trHeight w:hRule="exact" w:val="576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5CEFA" w14:textId="2F291394" w:rsidR="004E78A2" w:rsidRDefault="00A12C86" w:rsidP="005735CB">
            <w:pPr>
              <w:pStyle w:val="TableParagraph"/>
              <w:spacing w:line="181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Adverse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weather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conditions</w:t>
            </w:r>
          </w:p>
        </w:tc>
        <w:tc>
          <w:tcPr>
            <w:tcW w:w="2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24321" w14:textId="6921D17D" w:rsidR="004E78A2" w:rsidRDefault="00A12C86" w:rsidP="006E108D">
            <w:pPr>
              <w:pStyle w:val="TableParagraph"/>
              <w:spacing w:line="179" w:lineRule="exact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Staff, Participants and the public</w:t>
            </w:r>
          </w:p>
        </w:tc>
        <w:tc>
          <w:tcPr>
            <w:tcW w:w="4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CE5EC" w14:textId="15429DA9" w:rsidR="00776CD3" w:rsidRPr="00776CD3" w:rsidRDefault="00776CD3" w:rsidP="00776C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6CD3">
              <w:rPr>
                <w:rFonts w:ascii="Arial" w:hAnsi="Arial" w:cs="Arial"/>
                <w:sz w:val="16"/>
                <w:szCs w:val="16"/>
              </w:rPr>
              <w:t>Danger of wall collapsing or being blown in the wind. Risk of slipping or falling in wet conditions</w:t>
            </w:r>
          </w:p>
          <w:p w14:paraId="69FBDB04" w14:textId="68B98554" w:rsidR="004E78A2" w:rsidRDefault="004E78A2" w:rsidP="006E108D">
            <w:pPr>
              <w:pStyle w:val="TableParagraph"/>
              <w:spacing w:before="1"/>
              <w:ind w:left="1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38DE3" w14:textId="4BB8C7AC" w:rsidR="004E78A2" w:rsidRDefault="00776CD3" w:rsidP="006E108D">
            <w:pPr>
              <w:pStyle w:val="TableParagraph"/>
              <w:spacing w:before="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Medium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59CE5" w14:textId="77777777" w:rsidR="00776CD3" w:rsidRPr="00776CD3" w:rsidRDefault="00776CD3" w:rsidP="00776C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6CD3">
              <w:rPr>
                <w:rFonts w:ascii="Arial" w:hAnsi="Arial" w:cs="Arial"/>
                <w:sz w:val="16"/>
                <w:szCs w:val="16"/>
              </w:rPr>
              <w:t>Wall should not be used in adverse weather conditions. Weather forecast to be checked before assembly of the wall.</w:t>
            </w:r>
          </w:p>
          <w:p w14:paraId="575F3963" w14:textId="67EAFFD6" w:rsidR="004E78A2" w:rsidRDefault="004E78A2" w:rsidP="006E108D">
            <w:pPr>
              <w:pStyle w:val="TableParagraph"/>
              <w:spacing w:before="1"/>
              <w:ind w:left="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C81FB" w14:textId="23BC58D3" w:rsidR="004E78A2" w:rsidRDefault="00776CD3" w:rsidP="006E108D">
            <w:pPr>
              <w:pStyle w:val="TableParagraph"/>
              <w:spacing w:before="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Low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3397F" w14:textId="05539B85" w:rsidR="004E78A2" w:rsidRDefault="00776CD3" w:rsidP="006E108D">
            <w:pPr>
              <w:pStyle w:val="TableParagraph"/>
              <w:spacing w:line="179" w:lineRule="exact"/>
              <w:ind w:left="1945" w:right="194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Yes</w:t>
            </w:r>
          </w:p>
        </w:tc>
      </w:tr>
    </w:tbl>
    <w:p w14:paraId="3F821AEA" w14:textId="77777777" w:rsidR="00B53EE1" w:rsidRDefault="00B53EE1">
      <w:pPr>
        <w:spacing w:before="6" w:line="120" w:lineRule="exact"/>
        <w:rPr>
          <w:sz w:val="12"/>
          <w:szCs w:val="12"/>
        </w:rPr>
      </w:pPr>
    </w:p>
    <w:p w14:paraId="3228E169" w14:textId="655C53E1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Risk rating</w:t>
      </w:r>
    </w:p>
    <w:p w14:paraId="21818A58" w14:textId="220ADDAB" w:rsidR="00776CD3" w:rsidRP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High For example:</w:t>
      </w:r>
    </w:p>
    <w:p w14:paraId="36948CA2" w14:textId="15E6B76D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fatality possible to one or more individuals however infrequent</w:t>
      </w:r>
    </w:p>
    <w:p w14:paraId="73C6B66B" w14:textId="4F177CF4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major injury to few individuals occurring frequently</w:t>
      </w:r>
    </w:p>
    <w:p w14:paraId="506E3578" w14:textId="53218ADC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likelihood of long term muscular-skeletal problems affecting significant numbers of staff Immediate action required</w:t>
      </w:r>
    </w:p>
    <w:p w14:paraId="193DFEFD" w14:textId="48D8FB2E" w:rsidR="00776CD3" w:rsidRP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Medium For example:</w:t>
      </w:r>
    </w:p>
    <w:p w14:paraId="26EDB154" w14:textId="4728E4B5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major injury to one/few individuals occurring infrequently</w:t>
      </w:r>
    </w:p>
    <w:p w14:paraId="19217194" w14:textId="06DADB29" w:rsid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likelihood of long term muscular-skeletal problems affecting some staff. Requires attention as soon as possible</w:t>
      </w:r>
    </w:p>
    <w:p w14:paraId="5FA588E2" w14:textId="15165A7C" w:rsidR="00776CD3" w:rsidRP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Low For example:</w:t>
      </w:r>
    </w:p>
    <w:p w14:paraId="31FB2E82" w14:textId="330EF3A3" w:rsidR="00776CD3" w:rsidRPr="00776CD3" w:rsidRDefault="00776CD3" w:rsidP="00776CD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76CD3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• minor injury occurring infrequently to few staff. Not a priority, may need attention if not as low as reasonably practicable.</w:t>
      </w:r>
    </w:p>
    <w:p w14:paraId="0AE988F0" w14:textId="75C8C359" w:rsidR="00B53EE1" w:rsidRDefault="00B53EE1" w:rsidP="00776CD3">
      <w:pPr>
        <w:pStyle w:val="BodyText"/>
        <w:spacing w:before="81"/>
        <w:ind w:right="76"/>
        <w:jc w:val="center"/>
      </w:pPr>
    </w:p>
    <w:sectPr w:rsidR="00B53EE1">
      <w:type w:val="continuous"/>
      <w:pgSz w:w="16839" w:h="11920" w:orient="landscape"/>
      <w:pgMar w:top="420" w:right="12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EE1"/>
    <w:rsid w:val="00021406"/>
    <w:rsid w:val="00066A54"/>
    <w:rsid w:val="00157041"/>
    <w:rsid w:val="00286252"/>
    <w:rsid w:val="002872CB"/>
    <w:rsid w:val="004E78A2"/>
    <w:rsid w:val="005670C2"/>
    <w:rsid w:val="005735CB"/>
    <w:rsid w:val="0058577E"/>
    <w:rsid w:val="00666A84"/>
    <w:rsid w:val="006D3424"/>
    <w:rsid w:val="006E108D"/>
    <w:rsid w:val="00776CD3"/>
    <w:rsid w:val="007D463D"/>
    <w:rsid w:val="00872140"/>
    <w:rsid w:val="008E0756"/>
    <w:rsid w:val="00A12C86"/>
    <w:rsid w:val="00A703C9"/>
    <w:rsid w:val="00B53EE1"/>
    <w:rsid w:val="00C44783"/>
    <w:rsid w:val="00C65B62"/>
    <w:rsid w:val="00CA0EC5"/>
    <w:rsid w:val="00D23576"/>
    <w:rsid w:val="00D84795"/>
    <w:rsid w:val="00DA285D"/>
    <w:rsid w:val="00E5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0B97E"/>
  <w15:docId w15:val="{8F0DDA98-1AD0-A645-99B8-EA1644DD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rFonts w:ascii="Arial Narrow" w:eastAsia="Arial Narrow" w:hAnsi="Arial Narrow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A28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8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Risk Assessment - Sumo Suits</vt:lpstr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Assessment - Sumo Suits</dc:title>
  <dc:subject>Risk Assessment Sumo Suits</dc:subject>
  <dc:creator>Premier Bouncy Castles</dc:creator>
  <cp:keywords>risk assessments, bouncy castle hire</cp:keywords>
  <cp:lastModifiedBy>Dave Griffin</cp:lastModifiedBy>
  <cp:revision>2</cp:revision>
  <cp:lastPrinted>2025-07-16T21:57:00Z</cp:lastPrinted>
  <dcterms:created xsi:type="dcterms:W3CDTF">2025-07-16T23:01:00Z</dcterms:created>
  <dcterms:modified xsi:type="dcterms:W3CDTF">2025-07-16T23:01:00Z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2012-10-11T00:00:00Z</vt:filetime>
  </property>
  <property fmtid="{D5CDD505-2E9C-101B-9397-08002B2CF9AE}" pid="3" name="LastSaved">
    <vt:filetime>2015-04-07T00:00:00Z</vt:filetime>
  </property>
</Properties>
</file>